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27E4E" w14:textId="47774A69" w:rsidR="00B73D85" w:rsidRDefault="00B73D85" w:rsidP="00B73D85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6a do Umowy nr ……………</w:t>
      </w:r>
    </w:p>
    <w:p w14:paraId="14891A63" w14:textId="77777777" w:rsidR="00B73D85" w:rsidRDefault="00B73D85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0F7D3AE8" w14:textId="07C465FC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B73D85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 xml:space="preserve">Wydział </w:t>
      </w:r>
      <w:r w:rsidRPr="00B73D85">
        <w:rPr>
          <w:rFonts w:ascii="Arial" w:hAnsi="Arial" w:cs="Arial"/>
          <w:sz w:val="24"/>
          <w:szCs w:val="24"/>
        </w:rPr>
        <w:t>Gospodarczy Krajowego Re</w:t>
      </w:r>
      <w:r w:rsidR="0034616C" w:rsidRPr="00B73D85">
        <w:rPr>
          <w:rFonts w:ascii="Arial" w:hAnsi="Arial" w:cs="Arial"/>
          <w:sz w:val="24"/>
          <w:szCs w:val="24"/>
        </w:rPr>
        <w:t>jestru Sądowego pod numerem KRS </w:t>
      </w:r>
      <w:r w:rsidRPr="00B73D85">
        <w:rPr>
          <w:rFonts w:ascii="Arial" w:hAnsi="Arial" w:cs="Arial"/>
          <w:sz w:val="24"/>
          <w:szCs w:val="24"/>
        </w:rPr>
        <w:t>0000037568, NIP 113-23-16-427, REGON 01</w:t>
      </w:r>
      <w:r w:rsidR="0034616C" w:rsidRPr="00B73D85">
        <w:rPr>
          <w:rFonts w:ascii="Arial" w:hAnsi="Arial" w:cs="Arial"/>
          <w:sz w:val="24"/>
          <w:szCs w:val="24"/>
        </w:rPr>
        <w:t>7319027 o kapitale zakładowym w </w:t>
      </w:r>
      <w:r w:rsidRPr="00B73D85">
        <w:rPr>
          <w:rFonts w:ascii="Arial" w:hAnsi="Arial" w:cs="Arial"/>
          <w:sz w:val="24"/>
          <w:szCs w:val="24"/>
        </w:rPr>
        <w:t xml:space="preserve">całości wpłaconym: </w:t>
      </w:r>
      <w:r w:rsidR="005C314A" w:rsidRPr="00B73D85">
        <w:rPr>
          <w:rFonts w:ascii="Arial" w:hAnsi="Arial" w:cs="Arial"/>
          <w:sz w:val="24"/>
          <w:szCs w:val="24"/>
          <w:shd w:val="clear" w:color="auto" w:fill="FFFFFF"/>
        </w:rPr>
        <w:t>………………………….</w:t>
      </w:r>
      <w:r w:rsidR="004D73DF" w:rsidRPr="00B73D8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73D85">
        <w:rPr>
          <w:rFonts w:ascii="Arial" w:hAnsi="Arial" w:cs="Arial"/>
          <w:sz w:val="24"/>
          <w:szCs w:val="24"/>
        </w:rPr>
        <w:t>zł, (dalej PLK</w:t>
      </w:r>
      <w:r w:rsidR="00F11979" w:rsidRPr="00B73D85">
        <w:rPr>
          <w:rFonts w:ascii="Arial" w:hAnsi="Arial" w:cs="Arial"/>
          <w:sz w:val="24"/>
          <w:szCs w:val="24"/>
        </w:rPr>
        <w:t xml:space="preserve"> S.A.</w:t>
      </w:r>
      <w:r w:rsidRPr="00B73D85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B73D85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B73D85">
        <w:rPr>
          <w:rFonts w:ascii="Arial" w:hAnsi="Arial" w:cs="Arial"/>
          <w:sz w:val="24"/>
          <w:szCs w:val="24"/>
        </w:rPr>
        <w:t>akceptuje/</w:t>
      </w:r>
      <w:r w:rsidRPr="00022FD7">
        <w:rPr>
          <w:rFonts w:ascii="Arial" w:hAnsi="Arial" w:cs="Arial"/>
          <w:sz w:val="24"/>
          <w:szCs w:val="24"/>
        </w:rPr>
        <w:t>anuluje akceptację</w:t>
      </w:r>
      <w:r w:rsidRPr="00B73D85">
        <w:rPr>
          <w:rFonts w:ascii="Arial" w:hAnsi="Arial" w:cs="Arial"/>
          <w:sz w:val="24"/>
          <w:szCs w:val="24"/>
        </w:rPr>
        <w:t>* przesyłania faktur, faktur korygujących oraz duplikatów faktur (dalej razem „faktury”) w formacie PDF lub XML za pośrednictwem poczty elektronicznej przez: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B73D8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</w:t>
      </w:r>
      <w:r w:rsidRPr="001252FF">
        <w:rPr>
          <w:rFonts w:ascii="Arial" w:hAnsi="Arial" w:cs="Arial"/>
          <w:sz w:val="24"/>
          <w:szCs w:val="24"/>
        </w:rPr>
        <w:lastRenderedPageBreak/>
        <w:t xml:space="preserve">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lastRenderedPageBreak/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2FD7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46013"/>
    <w:rsid w:val="006775A4"/>
    <w:rsid w:val="007B5127"/>
    <w:rsid w:val="007B5347"/>
    <w:rsid w:val="008330CE"/>
    <w:rsid w:val="008B6600"/>
    <w:rsid w:val="008E0BD2"/>
    <w:rsid w:val="009A08AC"/>
    <w:rsid w:val="009B29E0"/>
    <w:rsid w:val="00A32DAE"/>
    <w:rsid w:val="00A81E8B"/>
    <w:rsid w:val="00AD0E06"/>
    <w:rsid w:val="00B73D85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Adamska Aleksandra</cp:lastModifiedBy>
  <cp:revision>4</cp:revision>
  <cp:lastPrinted>2023-03-28T11:39:00Z</cp:lastPrinted>
  <dcterms:created xsi:type="dcterms:W3CDTF">2025-03-17T12:12:00Z</dcterms:created>
  <dcterms:modified xsi:type="dcterms:W3CDTF">2025-12-03T10:14:00Z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